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F32" w:rsidRPr="00A8639C" w:rsidRDefault="00B94F32" w:rsidP="00A86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CBA" w:rsidRPr="00662D63" w:rsidRDefault="00E25CBA" w:rsidP="00E25CBA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62D63">
        <w:rPr>
          <w:rFonts w:ascii="Times New Roman" w:hAnsi="Times New Roman" w:cs="Times New Roman"/>
          <w:b/>
          <w:sz w:val="32"/>
          <w:szCs w:val="32"/>
          <w:u w:val="single"/>
        </w:rPr>
        <w:t>Flavor Enhancers</w:t>
      </w:r>
      <w:r w:rsidRPr="00662D63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Pr="00662D63">
        <w:rPr>
          <w:rFonts w:ascii="Times New Roman" w:hAnsi="Times New Roman" w:cs="Times New Roman"/>
          <w:b/>
          <w:sz w:val="32"/>
          <w:szCs w:val="32"/>
          <w:u w:val="single"/>
        </w:rPr>
        <w:t>Nucleotides and Nucleosides</w:t>
      </w:r>
    </w:p>
    <w:p w:rsidR="00BE64EC" w:rsidRDefault="00E25CBA" w:rsidP="00BE64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Various nucleotides and nucleosides are known to improve the natural taste and flavor of food efficiently. By moderating basic flavors such as </w:t>
      </w:r>
      <w:r w:rsidRPr="00BE64EC">
        <w:rPr>
          <w:rFonts w:ascii="Times New Roman" w:hAnsi="Times New Roman" w:cs="Times New Roman"/>
          <w:sz w:val="24"/>
          <w:szCs w:val="24"/>
        </w:rPr>
        <w:t>sweetness, sourness, saltiness and</w:t>
      </w:r>
      <w:r>
        <w:rPr>
          <w:rFonts w:ascii="Times New Roman" w:hAnsi="Times New Roman" w:cs="Times New Roman"/>
          <w:sz w:val="24"/>
          <w:szCs w:val="24"/>
        </w:rPr>
        <w:t xml:space="preserve"> bitterness, these are used in various food, beverages and therapeutic industries (poultry, fish, vegetables, antibiotics, medicines etc). These are typically used to mask the canned and processed smells of </w:t>
      </w:r>
      <w:r w:rsidR="00BE64EC">
        <w:rPr>
          <w:rFonts w:ascii="Times New Roman" w:hAnsi="Times New Roman" w:cs="Times New Roman"/>
          <w:sz w:val="24"/>
          <w:szCs w:val="24"/>
        </w:rPr>
        <w:t xml:space="preserve">preserved and frozen foods. </w:t>
      </w:r>
    </w:p>
    <w:p w:rsidR="00662D63" w:rsidRDefault="00BE64EC" w:rsidP="00662D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production of these compounds is achieved by the fermentation process </w:t>
      </w:r>
      <w:r w:rsidR="00A74ABC">
        <w:rPr>
          <w:rFonts w:ascii="Times New Roman" w:hAnsi="Times New Roman" w:cs="Times New Roman"/>
          <w:sz w:val="24"/>
          <w:szCs w:val="24"/>
        </w:rPr>
        <w:t>of sugar (</w:t>
      </w:r>
      <w:proofErr w:type="spellStart"/>
      <w:r w:rsidR="00A74ABC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A74ABC">
        <w:rPr>
          <w:rFonts w:ascii="Times New Roman" w:hAnsi="Times New Roman" w:cs="Times New Roman"/>
          <w:sz w:val="24"/>
          <w:szCs w:val="24"/>
        </w:rPr>
        <w:t>. M</w:t>
      </w:r>
      <w:r w:rsidR="00E57EC8">
        <w:rPr>
          <w:rFonts w:ascii="Times New Roman" w:hAnsi="Times New Roman" w:cs="Times New Roman"/>
          <w:sz w:val="24"/>
          <w:szCs w:val="24"/>
        </w:rPr>
        <w:t xml:space="preserve">olasses, </w:t>
      </w:r>
      <w:proofErr w:type="spellStart"/>
      <w:r w:rsidR="00E57EC8">
        <w:rPr>
          <w:rFonts w:ascii="Times New Roman" w:hAnsi="Times New Roman" w:cs="Times New Roman"/>
          <w:sz w:val="24"/>
          <w:szCs w:val="24"/>
        </w:rPr>
        <w:t>cornsteep</w:t>
      </w:r>
      <w:proofErr w:type="spellEnd"/>
      <w:r w:rsidR="00E57EC8">
        <w:rPr>
          <w:rFonts w:ascii="Times New Roman" w:hAnsi="Times New Roman" w:cs="Times New Roman"/>
          <w:sz w:val="24"/>
          <w:szCs w:val="24"/>
        </w:rPr>
        <w:t xml:space="preserve"> liquor etc.) </w:t>
      </w:r>
      <w:proofErr w:type="gramStart"/>
      <w:r>
        <w:rPr>
          <w:rFonts w:ascii="Times New Roman" w:hAnsi="Times New Roman" w:cs="Times New Roman"/>
          <w:sz w:val="24"/>
          <w:szCs w:val="24"/>
        </w:rPr>
        <w:t>involves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various micro organisms such as </w:t>
      </w:r>
      <w:r w:rsidRPr="00A8639C">
        <w:rPr>
          <w:rFonts w:ascii="Times New Roman" w:hAnsi="Times New Roman" w:cs="Times New Roman"/>
          <w:sz w:val="24"/>
          <w:szCs w:val="24"/>
        </w:rPr>
        <w:t xml:space="preserve">members of the bacterial genera </w:t>
      </w:r>
      <w:r w:rsidRPr="00E57EC8">
        <w:rPr>
          <w:rFonts w:ascii="Times New Roman" w:hAnsi="Times New Roman" w:cs="Times New Roman"/>
          <w:b/>
          <w:sz w:val="24"/>
          <w:szCs w:val="24"/>
        </w:rPr>
        <w:t xml:space="preserve">Escherichia, Bacillus, </w:t>
      </w:r>
      <w:proofErr w:type="spellStart"/>
      <w:r w:rsidRPr="00E57EC8">
        <w:rPr>
          <w:rFonts w:ascii="Times New Roman" w:hAnsi="Times New Roman" w:cs="Times New Roman"/>
          <w:b/>
          <w:sz w:val="24"/>
          <w:szCs w:val="24"/>
        </w:rPr>
        <w:t>Corynebacterium</w:t>
      </w:r>
      <w:proofErr w:type="spellEnd"/>
      <w:r w:rsidRPr="00E57EC8">
        <w:rPr>
          <w:rFonts w:ascii="Times New Roman" w:hAnsi="Times New Roman" w:cs="Times New Roman"/>
          <w:b/>
          <w:sz w:val="24"/>
          <w:szCs w:val="24"/>
        </w:rPr>
        <w:t xml:space="preserve">, Streptococcus, </w:t>
      </w:r>
      <w:r w:rsidRPr="00E57EC8">
        <w:rPr>
          <w:rFonts w:ascii="Times New Roman" w:hAnsi="Times New Roman" w:cs="Times New Roman"/>
          <w:sz w:val="24"/>
          <w:szCs w:val="24"/>
        </w:rPr>
        <w:t>and of the</w:t>
      </w:r>
      <w:r w:rsidRPr="00E57EC8">
        <w:rPr>
          <w:rFonts w:ascii="Times New Roman" w:hAnsi="Times New Roman" w:cs="Times New Roman"/>
          <w:b/>
          <w:sz w:val="24"/>
          <w:szCs w:val="24"/>
        </w:rPr>
        <w:t xml:space="preserve"> yeast </w:t>
      </w:r>
      <w:r w:rsidRPr="00E57EC8">
        <w:rPr>
          <w:rFonts w:ascii="Times New Roman" w:hAnsi="Times New Roman" w:cs="Times New Roman"/>
          <w:sz w:val="24"/>
          <w:szCs w:val="24"/>
        </w:rPr>
        <w:t>and fungal genera</w:t>
      </w:r>
      <w:r w:rsidRPr="00E57E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EC8">
        <w:rPr>
          <w:rFonts w:ascii="Times New Roman" w:hAnsi="Times New Roman" w:cs="Times New Roman"/>
          <w:b/>
          <w:sz w:val="24"/>
          <w:szCs w:val="24"/>
        </w:rPr>
        <w:t>Saccharomyces</w:t>
      </w:r>
      <w:proofErr w:type="spellEnd"/>
      <w:r w:rsidRPr="00E57EC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E57EC8">
        <w:rPr>
          <w:rFonts w:ascii="Times New Roman" w:hAnsi="Times New Roman" w:cs="Times New Roman"/>
          <w:b/>
          <w:sz w:val="24"/>
          <w:szCs w:val="24"/>
        </w:rPr>
        <w:t>Neurospora</w:t>
      </w:r>
      <w:proofErr w:type="spellEnd"/>
      <w:r w:rsidRPr="00E57EC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57EC8">
        <w:rPr>
          <w:rFonts w:ascii="Times New Roman" w:hAnsi="Times New Roman" w:cs="Times New Roman"/>
          <w:sz w:val="24"/>
          <w:szCs w:val="24"/>
        </w:rPr>
        <w:t>and</w:t>
      </w:r>
      <w:r w:rsidRPr="00E57E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EC8">
        <w:rPr>
          <w:rFonts w:ascii="Times New Roman" w:hAnsi="Times New Roman" w:cs="Times New Roman"/>
          <w:b/>
          <w:sz w:val="24"/>
          <w:szCs w:val="24"/>
        </w:rPr>
        <w:t>Coprinus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2D63" w:rsidRPr="00A8639C" w:rsidRDefault="00E57EC8" w:rsidP="00662D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Nucleotides such as </w:t>
      </w:r>
      <w:proofErr w:type="spellStart"/>
      <w:r w:rsidRPr="00E57EC8">
        <w:rPr>
          <w:rFonts w:ascii="Times New Roman" w:hAnsi="Times New Roman" w:cs="Times New Roman"/>
          <w:b/>
          <w:sz w:val="24"/>
          <w:szCs w:val="24"/>
        </w:rPr>
        <w:t>inosine</w:t>
      </w:r>
      <w:proofErr w:type="spellEnd"/>
      <w:r w:rsidRPr="00E57EC8">
        <w:rPr>
          <w:rFonts w:ascii="Times New Roman" w:hAnsi="Times New Roman" w:cs="Times New Roman"/>
          <w:b/>
          <w:sz w:val="24"/>
          <w:szCs w:val="24"/>
        </w:rPr>
        <w:t xml:space="preserve"> 5’-monophosphate (IMP), </w:t>
      </w:r>
      <w:proofErr w:type="spellStart"/>
      <w:r w:rsidRPr="00E57EC8">
        <w:rPr>
          <w:rFonts w:ascii="Times New Roman" w:hAnsi="Times New Roman" w:cs="Times New Roman"/>
          <w:b/>
          <w:sz w:val="24"/>
          <w:szCs w:val="24"/>
        </w:rPr>
        <w:t>guanosine</w:t>
      </w:r>
      <w:proofErr w:type="spellEnd"/>
      <w:r w:rsidRPr="00E57EC8">
        <w:rPr>
          <w:rFonts w:ascii="Times New Roman" w:hAnsi="Times New Roman" w:cs="Times New Roman"/>
          <w:b/>
          <w:sz w:val="24"/>
          <w:szCs w:val="24"/>
        </w:rPr>
        <w:t xml:space="preserve"> 5’-monophosphate (GMP) and </w:t>
      </w:r>
      <w:proofErr w:type="spellStart"/>
      <w:r w:rsidRPr="00E57EC8">
        <w:rPr>
          <w:rFonts w:ascii="Times New Roman" w:hAnsi="Times New Roman" w:cs="Times New Roman"/>
          <w:b/>
          <w:sz w:val="24"/>
          <w:szCs w:val="24"/>
        </w:rPr>
        <w:t>xanthine</w:t>
      </w:r>
      <w:proofErr w:type="spellEnd"/>
      <w:r w:rsidRPr="00E57EC8">
        <w:rPr>
          <w:rFonts w:ascii="Times New Roman" w:hAnsi="Times New Roman" w:cs="Times New Roman"/>
          <w:b/>
          <w:sz w:val="24"/>
          <w:szCs w:val="24"/>
        </w:rPr>
        <w:t xml:space="preserve"> 5’-monophosphate (XMP)</w:t>
      </w:r>
      <w:r>
        <w:rPr>
          <w:rFonts w:ascii="Times New Roman" w:hAnsi="Times New Roman" w:cs="Times New Roman"/>
          <w:sz w:val="24"/>
          <w:szCs w:val="24"/>
        </w:rPr>
        <w:t xml:space="preserve"> are of utmost importance. </w:t>
      </w:r>
      <w:r w:rsidR="00BE64EC">
        <w:rPr>
          <w:rFonts w:ascii="Times New Roman" w:hAnsi="Times New Roman" w:cs="Times New Roman"/>
          <w:sz w:val="24"/>
          <w:szCs w:val="24"/>
        </w:rPr>
        <w:t xml:space="preserve">It has been observed that </w:t>
      </w:r>
      <w:r w:rsidR="00BE64EC" w:rsidRPr="00E57EC8">
        <w:rPr>
          <w:rFonts w:ascii="Times New Roman" w:hAnsi="Times New Roman" w:cs="Times New Roman"/>
          <w:b/>
          <w:sz w:val="24"/>
          <w:szCs w:val="24"/>
        </w:rPr>
        <w:t>nucleotide accumulation is correlated to the cell cycle</w:t>
      </w:r>
      <w:r w:rsidR="00BE64EC">
        <w:rPr>
          <w:rFonts w:ascii="Times New Roman" w:hAnsi="Times New Roman" w:cs="Times New Roman"/>
          <w:sz w:val="24"/>
          <w:szCs w:val="24"/>
        </w:rPr>
        <w:t xml:space="preserve"> where </w:t>
      </w:r>
      <w:r w:rsidR="00A74ABC">
        <w:rPr>
          <w:rFonts w:ascii="Times New Roman" w:hAnsi="Times New Roman" w:cs="Times New Roman"/>
          <w:sz w:val="24"/>
          <w:szCs w:val="24"/>
        </w:rPr>
        <w:t xml:space="preserve">direct or indirect inhibition of the organism’s cell cycle leads to the overproduction of nucleotides. </w:t>
      </w:r>
      <w:r w:rsidR="00A74ABC" w:rsidRPr="00A8639C">
        <w:rPr>
          <w:rFonts w:ascii="Times New Roman" w:hAnsi="Times New Roman" w:cs="Times New Roman"/>
          <w:sz w:val="24"/>
          <w:szCs w:val="24"/>
        </w:rPr>
        <w:t>Arrest of cell cycle in bacteria</w:t>
      </w:r>
      <w:r w:rsidR="00A74ABC">
        <w:rPr>
          <w:rFonts w:ascii="Times New Roman" w:hAnsi="Times New Roman" w:cs="Times New Roman"/>
          <w:sz w:val="24"/>
          <w:szCs w:val="24"/>
        </w:rPr>
        <w:t>/other microorganism (for nucleotide production)</w:t>
      </w:r>
      <w:r w:rsidR="00A74ABC" w:rsidRPr="00A8639C">
        <w:rPr>
          <w:rFonts w:ascii="Times New Roman" w:hAnsi="Times New Roman" w:cs="Times New Roman"/>
          <w:sz w:val="24"/>
          <w:szCs w:val="24"/>
        </w:rPr>
        <w:t xml:space="preserve"> can be achieved </w:t>
      </w:r>
      <w:r w:rsidR="00A74ABC" w:rsidRPr="00E57EC8">
        <w:rPr>
          <w:rFonts w:ascii="Times New Roman" w:hAnsi="Times New Roman" w:cs="Times New Roman"/>
          <w:b/>
          <w:sz w:val="24"/>
          <w:szCs w:val="24"/>
        </w:rPr>
        <w:t xml:space="preserve">directly </w:t>
      </w:r>
      <w:r w:rsidR="00A74ABC" w:rsidRPr="00E57EC8">
        <w:rPr>
          <w:rFonts w:ascii="Times New Roman" w:hAnsi="Times New Roman" w:cs="Times New Roman"/>
          <w:sz w:val="24"/>
          <w:szCs w:val="24"/>
        </w:rPr>
        <w:t>by inhibiting</w:t>
      </w:r>
      <w:r w:rsidR="00A74ABC" w:rsidRPr="00A8639C">
        <w:rPr>
          <w:rFonts w:ascii="Times New Roman" w:hAnsi="Times New Roman" w:cs="Times New Roman"/>
          <w:sz w:val="24"/>
          <w:szCs w:val="24"/>
        </w:rPr>
        <w:t xml:space="preserve"> single steps of the cell division process, such as septum formation, associati</w:t>
      </w:r>
      <w:r w:rsidR="00A74ABC">
        <w:rPr>
          <w:rFonts w:ascii="Times New Roman" w:hAnsi="Times New Roman" w:cs="Times New Roman"/>
          <w:sz w:val="24"/>
          <w:szCs w:val="24"/>
        </w:rPr>
        <w:t xml:space="preserve">on of the Z-ring, and </w:t>
      </w:r>
      <w:proofErr w:type="spellStart"/>
      <w:r w:rsidR="00A74ABC">
        <w:rPr>
          <w:rFonts w:ascii="Times New Roman" w:hAnsi="Times New Roman" w:cs="Times New Roman"/>
          <w:sz w:val="24"/>
          <w:szCs w:val="24"/>
        </w:rPr>
        <w:t>septation</w:t>
      </w:r>
      <w:proofErr w:type="spellEnd"/>
      <w:r w:rsidR="00A74ABC">
        <w:rPr>
          <w:rFonts w:ascii="Times New Roman" w:hAnsi="Times New Roman" w:cs="Times New Roman"/>
          <w:sz w:val="24"/>
          <w:szCs w:val="24"/>
        </w:rPr>
        <w:t xml:space="preserve"> or a</w:t>
      </w:r>
      <w:r w:rsidR="00A74ABC" w:rsidRPr="00A8639C">
        <w:rPr>
          <w:rFonts w:ascii="Times New Roman" w:hAnsi="Times New Roman" w:cs="Times New Roman"/>
          <w:sz w:val="24"/>
          <w:szCs w:val="24"/>
        </w:rPr>
        <w:t xml:space="preserve">n </w:t>
      </w:r>
      <w:r w:rsidR="00A74ABC" w:rsidRPr="00E57EC8">
        <w:rPr>
          <w:rFonts w:ascii="Times New Roman" w:hAnsi="Times New Roman" w:cs="Times New Roman"/>
          <w:b/>
          <w:sz w:val="24"/>
          <w:szCs w:val="24"/>
        </w:rPr>
        <w:t>indirect inhibition</w:t>
      </w:r>
      <w:r w:rsidR="00A74ABC" w:rsidRPr="00A8639C">
        <w:rPr>
          <w:rFonts w:ascii="Times New Roman" w:hAnsi="Times New Roman" w:cs="Times New Roman"/>
          <w:sz w:val="24"/>
          <w:szCs w:val="24"/>
        </w:rPr>
        <w:t xml:space="preserve"> of cell cycle can be achieved via the SOS response when the DNA replication is blocked by addition of drugs or due to mutations. </w:t>
      </w:r>
      <w:r w:rsidR="00A74ABC">
        <w:rPr>
          <w:rFonts w:ascii="Times New Roman" w:hAnsi="Times New Roman" w:cs="Times New Roman"/>
          <w:sz w:val="24"/>
          <w:szCs w:val="24"/>
        </w:rPr>
        <w:t xml:space="preserve">These inhibitions have proven to accumulate </w:t>
      </w:r>
      <w:r w:rsidR="00A74ABC" w:rsidRPr="00A8639C">
        <w:rPr>
          <w:rFonts w:ascii="Times New Roman" w:hAnsi="Times New Roman" w:cs="Times New Roman"/>
          <w:sz w:val="24"/>
          <w:szCs w:val="24"/>
        </w:rPr>
        <w:t>NAD+</w:t>
      </w:r>
      <w:r w:rsidR="00A74ABC">
        <w:rPr>
          <w:rFonts w:ascii="Times New Roman" w:hAnsi="Times New Roman" w:cs="Times New Roman"/>
          <w:sz w:val="24"/>
          <w:szCs w:val="24"/>
        </w:rPr>
        <w:t xml:space="preserve">; moreover </w:t>
      </w:r>
      <w:r w:rsidR="00A74ABC" w:rsidRPr="00A8639C">
        <w:rPr>
          <w:rFonts w:ascii="Times New Roman" w:hAnsi="Times New Roman" w:cs="Times New Roman"/>
          <w:sz w:val="24"/>
          <w:szCs w:val="24"/>
        </w:rPr>
        <w:t xml:space="preserve">addition of </w:t>
      </w:r>
      <w:r w:rsidR="00A74ABC" w:rsidRPr="00E57EC8">
        <w:rPr>
          <w:rFonts w:ascii="Times New Roman" w:hAnsi="Times New Roman" w:cs="Times New Roman"/>
          <w:b/>
          <w:sz w:val="24"/>
          <w:szCs w:val="24"/>
        </w:rPr>
        <w:t xml:space="preserve">penicillin </w:t>
      </w:r>
      <w:r w:rsidR="00A74ABC" w:rsidRPr="00A8639C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A74ABC" w:rsidRPr="00E57EC8">
        <w:rPr>
          <w:rFonts w:ascii="Times New Roman" w:hAnsi="Times New Roman" w:cs="Times New Roman"/>
          <w:b/>
          <w:sz w:val="24"/>
          <w:szCs w:val="24"/>
        </w:rPr>
        <w:t>cycloserine</w:t>
      </w:r>
      <w:proofErr w:type="spellEnd"/>
      <w:r w:rsidR="00A74ABC" w:rsidRPr="00A8639C">
        <w:rPr>
          <w:rFonts w:ascii="Times New Roman" w:hAnsi="Times New Roman" w:cs="Times New Roman"/>
          <w:sz w:val="24"/>
          <w:szCs w:val="24"/>
        </w:rPr>
        <w:t xml:space="preserve"> </w:t>
      </w:r>
      <w:r w:rsidR="00A74ABC">
        <w:rPr>
          <w:rFonts w:ascii="Times New Roman" w:hAnsi="Times New Roman" w:cs="Times New Roman"/>
          <w:sz w:val="24"/>
          <w:szCs w:val="24"/>
        </w:rPr>
        <w:t>is</w:t>
      </w:r>
      <w:r w:rsidR="00A74ABC" w:rsidRPr="00A8639C">
        <w:rPr>
          <w:rFonts w:ascii="Times New Roman" w:hAnsi="Times New Roman" w:cs="Times New Roman"/>
          <w:sz w:val="24"/>
          <w:szCs w:val="24"/>
        </w:rPr>
        <w:t xml:space="preserve"> effective for IMP accumulation</w:t>
      </w:r>
      <w:r w:rsidR="00A74ABC">
        <w:rPr>
          <w:rFonts w:ascii="Times New Roman" w:hAnsi="Times New Roman" w:cs="Times New Roman"/>
          <w:sz w:val="24"/>
          <w:szCs w:val="24"/>
        </w:rPr>
        <w:t>.</w:t>
      </w:r>
      <w:r w:rsidR="00A74ABC" w:rsidRPr="00A8639C">
        <w:rPr>
          <w:rFonts w:ascii="Times New Roman" w:hAnsi="Times New Roman" w:cs="Times New Roman"/>
          <w:sz w:val="24"/>
          <w:szCs w:val="24"/>
        </w:rPr>
        <w:t xml:space="preserve"> </w:t>
      </w:r>
      <w:r w:rsidR="00662D63" w:rsidRPr="00A8639C">
        <w:rPr>
          <w:rFonts w:ascii="Times New Roman" w:hAnsi="Times New Roman" w:cs="Times New Roman"/>
          <w:sz w:val="24"/>
          <w:szCs w:val="24"/>
        </w:rPr>
        <w:t>The other nucleotide related compounds such as CDP-</w:t>
      </w:r>
      <w:proofErr w:type="spellStart"/>
      <w:r w:rsidR="00662D63" w:rsidRPr="00A8639C">
        <w:rPr>
          <w:rFonts w:ascii="Times New Roman" w:hAnsi="Times New Roman" w:cs="Times New Roman"/>
          <w:sz w:val="24"/>
          <w:szCs w:val="24"/>
        </w:rPr>
        <w:t>choline</w:t>
      </w:r>
      <w:proofErr w:type="spellEnd"/>
      <w:r w:rsidR="00662D63" w:rsidRPr="00A8639C">
        <w:rPr>
          <w:rFonts w:ascii="Times New Roman" w:hAnsi="Times New Roman" w:cs="Times New Roman"/>
          <w:sz w:val="24"/>
          <w:szCs w:val="24"/>
        </w:rPr>
        <w:t>, UDP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2D63" w:rsidRPr="00A8639C">
        <w:rPr>
          <w:rFonts w:ascii="Times New Roman" w:hAnsi="Times New Roman" w:cs="Times New Roman"/>
          <w:sz w:val="24"/>
          <w:szCs w:val="24"/>
        </w:rPr>
        <w:t>galactose</w:t>
      </w:r>
      <w:proofErr w:type="spellEnd"/>
      <w:r w:rsidR="00662D63" w:rsidRPr="00A8639C">
        <w:rPr>
          <w:rFonts w:ascii="Times New Roman" w:hAnsi="Times New Roman" w:cs="Times New Roman"/>
          <w:sz w:val="24"/>
          <w:szCs w:val="24"/>
        </w:rPr>
        <w:t xml:space="preserve"> are also produced through the combination of recombinant </w:t>
      </w:r>
      <w:r w:rsidR="00662D63" w:rsidRPr="00E6758B">
        <w:rPr>
          <w:rFonts w:ascii="Times New Roman" w:hAnsi="Times New Roman" w:cs="Times New Roman"/>
          <w:i/>
          <w:sz w:val="24"/>
          <w:szCs w:val="24"/>
        </w:rPr>
        <w:t>E. coli</w:t>
      </w:r>
      <w:r w:rsidR="00662D63" w:rsidRPr="00A8639C">
        <w:rPr>
          <w:rFonts w:ascii="Times New Roman" w:hAnsi="Times New Roman" w:cs="Times New Roman"/>
          <w:sz w:val="24"/>
          <w:szCs w:val="24"/>
        </w:rPr>
        <w:t xml:space="preserve"> and </w:t>
      </w:r>
      <w:r w:rsidR="00662D63" w:rsidRPr="00E6758B">
        <w:rPr>
          <w:rFonts w:ascii="Times New Roman" w:hAnsi="Times New Roman" w:cs="Times New Roman"/>
          <w:i/>
          <w:sz w:val="24"/>
          <w:szCs w:val="24"/>
        </w:rPr>
        <w:t xml:space="preserve">C. </w:t>
      </w:r>
      <w:proofErr w:type="spellStart"/>
      <w:r w:rsidR="00662D63" w:rsidRPr="00E6758B">
        <w:rPr>
          <w:rFonts w:ascii="Times New Roman" w:hAnsi="Times New Roman" w:cs="Times New Roman"/>
          <w:i/>
          <w:sz w:val="24"/>
          <w:szCs w:val="24"/>
        </w:rPr>
        <w:t>ammoniagnes</w:t>
      </w:r>
      <w:proofErr w:type="spellEnd"/>
      <w:r w:rsidR="00662D63">
        <w:rPr>
          <w:rFonts w:ascii="Times New Roman" w:hAnsi="Times New Roman" w:cs="Times New Roman"/>
          <w:sz w:val="24"/>
          <w:szCs w:val="24"/>
        </w:rPr>
        <w:t>.</w:t>
      </w:r>
    </w:p>
    <w:p w:rsidR="00E25CBA" w:rsidRPr="00A8639C" w:rsidRDefault="00A74ABC" w:rsidP="00A8639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</w:t>
      </w:r>
      <w:r w:rsidR="00662D63">
        <w:rPr>
          <w:rFonts w:ascii="Times New Roman" w:hAnsi="Times New Roman" w:cs="Times New Roman"/>
          <w:sz w:val="24"/>
          <w:szCs w:val="24"/>
        </w:rPr>
        <w:t xml:space="preserve">production of nucleosides involves </w:t>
      </w:r>
      <w:r w:rsidR="00662D63" w:rsidRPr="00662D63">
        <w:rPr>
          <w:rFonts w:ascii="Times New Roman" w:hAnsi="Times New Roman" w:cs="Times New Roman"/>
          <w:sz w:val="24"/>
          <w:szCs w:val="24"/>
        </w:rPr>
        <w:t xml:space="preserve">two main phases where </w:t>
      </w:r>
      <w:r w:rsidR="00662D63" w:rsidRPr="00320102">
        <w:rPr>
          <w:rFonts w:ascii="Times New Roman" w:hAnsi="Times New Roman" w:cs="Times New Roman"/>
          <w:b/>
          <w:sz w:val="24"/>
          <w:szCs w:val="24"/>
        </w:rPr>
        <w:t>first phase</w:t>
      </w:r>
      <w:r w:rsidR="00662D63" w:rsidRPr="00662D63">
        <w:rPr>
          <w:rFonts w:ascii="Times New Roman" w:hAnsi="Times New Roman" w:cs="Times New Roman"/>
          <w:sz w:val="24"/>
          <w:szCs w:val="24"/>
        </w:rPr>
        <w:t xml:space="preserve"> is the </w:t>
      </w:r>
      <w:r w:rsidR="00662D63" w:rsidRPr="00320102">
        <w:rPr>
          <w:rFonts w:ascii="Times New Roman" w:hAnsi="Times New Roman" w:cs="Times New Roman"/>
          <w:b/>
          <w:sz w:val="24"/>
          <w:szCs w:val="24"/>
        </w:rPr>
        <w:t>fermentation</w:t>
      </w:r>
      <w:r w:rsidR="00662D63" w:rsidRPr="00662D63">
        <w:rPr>
          <w:rFonts w:ascii="Times New Roman" w:hAnsi="Times New Roman" w:cs="Times New Roman"/>
          <w:sz w:val="24"/>
          <w:szCs w:val="24"/>
        </w:rPr>
        <w:t xml:space="preserve"> in which the organisms exploited for the purpose must </w:t>
      </w:r>
      <w:r w:rsidR="00662D63" w:rsidRPr="00320102">
        <w:rPr>
          <w:rFonts w:ascii="Times New Roman" w:hAnsi="Times New Roman" w:cs="Times New Roman"/>
          <w:b/>
          <w:sz w:val="24"/>
          <w:szCs w:val="24"/>
        </w:rPr>
        <w:t>lack regulation of nucleotide biosynthesis</w:t>
      </w:r>
      <w:r w:rsidR="00662D63" w:rsidRPr="00662D63">
        <w:rPr>
          <w:rFonts w:ascii="Times New Roman" w:hAnsi="Times New Roman" w:cs="Times New Roman"/>
          <w:sz w:val="24"/>
          <w:szCs w:val="24"/>
        </w:rPr>
        <w:t xml:space="preserve"> and </w:t>
      </w:r>
      <w:r w:rsidR="00662D63" w:rsidRPr="00320102">
        <w:rPr>
          <w:rFonts w:ascii="Times New Roman" w:hAnsi="Times New Roman" w:cs="Times New Roman"/>
          <w:b/>
          <w:sz w:val="24"/>
          <w:szCs w:val="24"/>
        </w:rPr>
        <w:t>nucleoside decomposing activities</w:t>
      </w:r>
      <w:r w:rsidR="00662D63" w:rsidRPr="00662D63">
        <w:rPr>
          <w:rFonts w:ascii="Times New Roman" w:hAnsi="Times New Roman" w:cs="Times New Roman"/>
          <w:sz w:val="24"/>
          <w:szCs w:val="24"/>
        </w:rPr>
        <w:t>.</w:t>
      </w:r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2D63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662D63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662D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62D63">
        <w:rPr>
          <w:rFonts w:ascii="Times New Roman" w:hAnsi="Times New Roman" w:cs="Times New Roman"/>
          <w:sz w:val="24"/>
          <w:szCs w:val="24"/>
        </w:rPr>
        <w:t xml:space="preserve"> </w:t>
      </w:r>
      <w:r w:rsidR="00BE64EC" w:rsidRPr="00662D63">
        <w:rPr>
          <w:rFonts w:ascii="Times New Roman" w:hAnsi="Times New Roman" w:cs="Times New Roman"/>
          <w:i/>
          <w:sz w:val="24"/>
          <w:szCs w:val="24"/>
        </w:rPr>
        <w:t xml:space="preserve">Bacillus </w:t>
      </w:r>
      <w:proofErr w:type="spellStart"/>
      <w:r w:rsidR="00BE64EC" w:rsidRPr="00662D63">
        <w:rPr>
          <w:rFonts w:ascii="Times New Roman" w:hAnsi="Times New Roman" w:cs="Times New Roman"/>
          <w:i/>
          <w:sz w:val="24"/>
          <w:szCs w:val="24"/>
        </w:rPr>
        <w:t>subtilis</w:t>
      </w:r>
      <w:proofErr w:type="spellEnd"/>
      <w:r w:rsidR="00BE64EC" w:rsidRPr="00662D6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E64EC" w:rsidRPr="00662D63">
        <w:rPr>
          <w:rFonts w:ascii="Times New Roman" w:hAnsi="Times New Roman" w:cs="Times New Roman"/>
          <w:i/>
          <w:sz w:val="24"/>
          <w:szCs w:val="24"/>
        </w:rPr>
        <w:t>Corynebacterium</w:t>
      </w:r>
      <w:proofErr w:type="spellEnd"/>
      <w:r w:rsidR="00BE64EC" w:rsidRPr="00662D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E64EC" w:rsidRPr="00662D63">
        <w:rPr>
          <w:rFonts w:ascii="Times New Roman" w:hAnsi="Times New Roman" w:cs="Times New Roman"/>
          <w:i/>
          <w:sz w:val="24"/>
          <w:szCs w:val="24"/>
        </w:rPr>
        <w:t>ammoniagenes</w:t>
      </w:r>
      <w:proofErr w:type="spellEnd"/>
      <w:r w:rsidR="00BE64EC" w:rsidRPr="00662D63">
        <w:rPr>
          <w:rFonts w:ascii="Times New Roman" w:hAnsi="Times New Roman" w:cs="Times New Roman"/>
          <w:sz w:val="24"/>
          <w:szCs w:val="24"/>
        </w:rPr>
        <w:t xml:space="preserve"> </w:t>
      </w:r>
      <w:r w:rsidR="00BE64EC" w:rsidRPr="00A8639C">
        <w:rPr>
          <w:rFonts w:ascii="Times New Roman" w:hAnsi="Times New Roman" w:cs="Times New Roman"/>
          <w:sz w:val="24"/>
          <w:szCs w:val="24"/>
        </w:rPr>
        <w:t xml:space="preserve">are used in industrial production of </w:t>
      </w:r>
      <w:proofErr w:type="spellStart"/>
      <w:r w:rsidR="00BE64EC" w:rsidRPr="00A8639C">
        <w:rPr>
          <w:rFonts w:ascii="Times New Roman" w:hAnsi="Times New Roman" w:cs="Times New Roman"/>
          <w:sz w:val="24"/>
          <w:szCs w:val="24"/>
        </w:rPr>
        <w:t>inosine</w:t>
      </w:r>
      <w:proofErr w:type="spellEnd"/>
      <w:r w:rsidR="00662D63">
        <w:rPr>
          <w:rFonts w:ascii="Times New Roman" w:hAnsi="Times New Roman" w:cs="Times New Roman"/>
          <w:sz w:val="24"/>
          <w:szCs w:val="24"/>
        </w:rPr>
        <w:t xml:space="preserve">. The micro-organisms here act as </w:t>
      </w:r>
      <w:r w:rsidR="00CA23B2" w:rsidRPr="00A8639C">
        <w:rPr>
          <w:rFonts w:ascii="Times New Roman" w:hAnsi="Times New Roman" w:cs="Times New Roman"/>
          <w:sz w:val="24"/>
          <w:szCs w:val="24"/>
        </w:rPr>
        <w:t xml:space="preserve">cost-effective </w:t>
      </w:r>
      <w:proofErr w:type="spellStart"/>
      <w:r w:rsidR="00CA23B2" w:rsidRPr="00A8639C">
        <w:rPr>
          <w:rFonts w:ascii="Times New Roman" w:hAnsi="Times New Roman" w:cs="Times New Roman"/>
          <w:sz w:val="24"/>
          <w:szCs w:val="24"/>
        </w:rPr>
        <w:t>bioconverters</w:t>
      </w:r>
      <w:proofErr w:type="spellEnd"/>
      <w:r w:rsidR="00662D63">
        <w:rPr>
          <w:rFonts w:ascii="Times New Roman" w:hAnsi="Times New Roman" w:cs="Times New Roman"/>
          <w:sz w:val="24"/>
          <w:szCs w:val="24"/>
        </w:rPr>
        <w:t xml:space="preserve"> for </w:t>
      </w:r>
      <w:r w:rsidR="00662D63" w:rsidRPr="00A8639C">
        <w:rPr>
          <w:rFonts w:ascii="Times New Roman" w:hAnsi="Times New Roman" w:cs="Times New Roman"/>
          <w:sz w:val="24"/>
          <w:szCs w:val="24"/>
        </w:rPr>
        <w:t xml:space="preserve">production of bulk quantities of </w:t>
      </w:r>
      <w:r w:rsidR="00662D63" w:rsidRPr="00A8639C">
        <w:rPr>
          <w:rFonts w:ascii="Times New Roman" w:hAnsi="Times New Roman" w:cs="Times New Roman"/>
          <w:sz w:val="24"/>
          <w:szCs w:val="24"/>
        </w:rPr>
        <w:lastRenderedPageBreak/>
        <w:t>nucleosides by fermentation</w:t>
      </w:r>
      <w:r w:rsidR="00662D63">
        <w:rPr>
          <w:rFonts w:ascii="Times New Roman" w:hAnsi="Times New Roman" w:cs="Times New Roman"/>
          <w:sz w:val="24"/>
          <w:szCs w:val="24"/>
        </w:rPr>
        <w:t xml:space="preserve">. </w:t>
      </w:r>
      <w:r w:rsidR="00CA23B2" w:rsidRPr="00A8639C">
        <w:rPr>
          <w:rFonts w:ascii="Times New Roman" w:hAnsi="Times New Roman" w:cs="Times New Roman"/>
          <w:sz w:val="24"/>
          <w:szCs w:val="24"/>
        </w:rPr>
        <w:t>The second phase</w:t>
      </w:r>
      <w:r w:rsidR="00662D63">
        <w:rPr>
          <w:rFonts w:ascii="Times New Roman" w:hAnsi="Times New Roman" w:cs="Times New Roman"/>
          <w:sz w:val="24"/>
          <w:szCs w:val="24"/>
        </w:rPr>
        <w:t xml:space="preserve"> involves </w:t>
      </w:r>
      <w:r w:rsidR="00662D63" w:rsidRPr="00320102">
        <w:rPr>
          <w:rFonts w:ascii="Times New Roman" w:hAnsi="Times New Roman" w:cs="Times New Roman"/>
          <w:b/>
          <w:sz w:val="24"/>
          <w:szCs w:val="24"/>
        </w:rPr>
        <w:t>e</w:t>
      </w:r>
      <w:r w:rsidR="00CA23B2" w:rsidRPr="00320102">
        <w:rPr>
          <w:rFonts w:ascii="Times New Roman" w:hAnsi="Times New Roman" w:cs="Times New Roman"/>
          <w:b/>
          <w:sz w:val="24"/>
          <w:szCs w:val="24"/>
        </w:rPr>
        <w:t xml:space="preserve">nzymatic </w:t>
      </w:r>
      <w:proofErr w:type="spellStart"/>
      <w:r w:rsidR="00CA23B2" w:rsidRPr="00320102">
        <w:rPr>
          <w:rFonts w:ascii="Times New Roman" w:hAnsi="Times New Roman" w:cs="Times New Roman"/>
          <w:b/>
          <w:sz w:val="24"/>
          <w:szCs w:val="24"/>
        </w:rPr>
        <w:t>phosphorylation</w:t>
      </w:r>
      <w:proofErr w:type="spellEnd"/>
      <w:r w:rsidR="00CA23B2" w:rsidRPr="00320102">
        <w:rPr>
          <w:rFonts w:ascii="Times New Roman" w:hAnsi="Times New Roman" w:cs="Times New Roman"/>
          <w:b/>
          <w:sz w:val="24"/>
          <w:szCs w:val="24"/>
        </w:rPr>
        <w:t xml:space="preserve"> of nucleosides</w:t>
      </w:r>
      <w:r w:rsidR="00662D63">
        <w:rPr>
          <w:rFonts w:ascii="Times New Roman" w:hAnsi="Times New Roman" w:cs="Times New Roman"/>
          <w:sz w:val="24"/>
          <w:szCs w:val="24"/>
        </w:rPr>
        <w:t>. R</w:t>
      </w:r>
      <w:r w:rsidR="00662D63" w:rsidRPr="00A8639C">
        <w:rPr>
          <w:rFonts w:ascii="Times New Roman" w:hAnsi="Times New Roman" w:cs="Times New Roman"/>
          <w:sz w:val="24"/>
          <w:szCs w:val="24"/>
        </w:rPr>
        <w:t xml:space="preserve">ecombinant DNA technology and the hybrid system may allow higher productivity </w:t>
      </w:r>
      <w:r w:rsidR="00662D63">
        <w:rPr>
          <w:rFonts w:ascii="Times New Roman" w:hAnsi="Times New Roman" w:cs="Times New Roman"/>
          <w:sz w:val="24"/>
          <w:szCs w:val="24"/>
        </w:rPr>
        <w:t>in case of b</w:t>
      </w:r>
      <w:r w:rsidR="00662D63" w:rsidRPr="00A8639C">
        <w:rPr>
          <w:rFonts w:ascii="Times New Roman" w:hAnsi="Times New Roman" w:cs="Times New Roman"/>
          <w:sz w:val="24"/>
          <w:szCs w:val="24"/>
        </w:rPr>
        <w:t>iphasic bioprocesses</w:t>
      </w:r>
      <w:r w:rsidR="00662D63">
        <w:rPr>
          <w:rFonts w:ascii="Times New Roman" w:hAnsi="Times New Roman" w:cs="Times New Roman"/>
          <w:sz w:val="24"/>
          <w:szCs w:val="24"/>
        </w:rPr>
        <w:t>.</w:t>
      </w:r>
      <w:r w:rsidR="00662D63" w:rsidRPr="00A8639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25CBA" w:rsidRPr="00A8639C" w:rsidSect="00B94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CA23B2"/>
    <w:rsid w:val="00147B0A"/>
    <w:rsid w:val="00320102"/>
    <w:rsid w:val="00662D63"/>
    <w:rsid w:val="00A74ABC"/>
    <w:rsid w:val="00A8639C"/>
    <w:rsid w:val="00B94F32"/>
    <w:rsid w:val="00BE64EC"/>
    <w:rsid w:val="00CA23B2"/>
    <w:rsid w:val="00E25CBA"/>
    <w:rsid w:val="00E57EC8"/>
    <w:rsid w:val="00E6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2020-04-15T06:28:00Z</dcterms:created>
  <dcterms:modified xsi:type="dcterms:W3CDTF">2020-04-15T08:02:00Z</dcterms:modified>
</cp:coreProperties>
</file>